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2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spacing w:line="540" w:lineRule="exact"/>
        <w:ind w:right="280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2017年广东省自然科学基金项目验收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专家备选表</w:t>
      </w:r>
    </w:p>
    <w:p>
      <w:pPr>
        <w:spacing w:line="540" w:lineRule="exact"/>
        <w:ind w:right="280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spacing w:line="540" w:lineRule="exact"/>
        <w:ind w:right="280" w:firstLine="840" w:firstLineChars="300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项目类别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项目编号：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 xml:space="preserve">      </w:t>
      </w:r>
    </w:p>
    <w:p>
      <w:pPr>
        <w:adjustRightInd w:val="0"/>
        <w:snapToGrid w:val="0"/>
        <w:spacing w:line="590" w:lineRule="exact"/>
        <w:ind w:right="278"/>
        <w:jc w:val="left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项目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名称：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 xml:space="preserve">    </w:t>
      </w:r>
    </w:p>
    <w:p>
      <w:pPr>
        <w:adjustRightInd w:val="0"/>
        <w:snapToGrid w:val="0"/>
        <w:spacing w:line="590" w:lineRule="exact"/>
        <w:ind w:right="278"/>
        <w:jc w:val="left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负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责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人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 xml:space="preserve">    </w:t>
      </w:r>
      <w:bookmarkStart w:id="0" w:name="_GoBack"/>
      <w:bookmarkEnd w:id="0"/>
    </w:p>
    <w:p>
      <w:pPr>
        <w:adjustRightInd w:val="0"/>
        <w:snapToGrid w:val="0"/>
        <w:spacing w:line="590" w:lineRule="exact"/>
        <w:ind w:right="278"/>
        <w:jc w:val="left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189"/>
        <w:gridCol w:w="979"/>
        <w:gridCol w:w="1085"/>
        <w:gridCol w:w="2767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6"/>
            <w:vAlign w:val="center"/>
          </w:tcPr>
          <w:p>
            <w:pPr>
              <w:overflowPunct w:val="0"/>
              <w:spacing w:before="120" w:beforeLines="50" w:after="120" w:after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vAlign w:val="center"/>
          </w:tcPr>
          <w:p>
            <w:pPr>
              <w:overflowPunct w:val="0"/>
              <w:spacing w:before="120" w:beforeLines="50" w:after="120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89" w:type="dxa"/>
            <w:vAlign w:val="center"/>
          </w:tcPr>
          <w:p>
            <w:pPr>
              <w:overflowPunct w:val="0"/>
              <w:spacing w:before="120" w:beforeLines="50" w:after="120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79" w:type="dxa"/>
            <w:vAlign w:val="center"/>
          </w:tcPr>
          <w:p>
            <w:pPr>
              <w:overflowPunct w:val="0"/>
              <w:spacing w:before="120" w:beforeLines="50" w:after="120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085" w:type="dxa"/>
            <w:vAlign w:val="center"/>
          </w:tcPr>
          <w:p>
            <w:pPr>
              <w:overflowPunct w:val="0"/>
              <w:spacing w:before="120" w:beforeLines="50" w:after="120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2767" w:type="dxa"/>
            <w:vAlign w:val="center"/>
          </w:tcPr>
          <w:p>
            <w:pPr>
              <w:overflowPunct w:val="0"/>
              <w:spacing w:before="120" w:beforeLines="50" w:after="120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822" w:type="dxa"/>
            <w:vAlign w:val="center"/>
          </w:tcPr>
          <w:p>
            <w:pPr>
              <w:overflowPunct w:val="0"/>
              <w:spacing w:before="120" w:beforeLines="50" w:after="120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8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767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8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767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8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767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767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8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767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8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767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8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767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vAlign w:val="center"/>
          </w:tcPr>
          <w:p>
            <w:pPr>
              <w:overflowPunct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8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767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vAlign w:val="center"/>
          </w:tcPr>
          <w:p>
            <w:pPr>
              <w:overflowPunct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8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767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vAlign w:val="center"/>
          </w:tcPr>
          <w:p>
            <w:pPr>
              <w:overflowPunct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8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767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vAlign w:val="center"/>
          </w:tcPr>
          <w:p>
            <w:pPr>
              <w:overflowPunct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18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767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vAlign w:val="center"/>
          </w:tcPr>
          <w:p>
            <w:pPr>
              <w:overflowPunct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8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767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Align w:val="center"/>
          </w:tcPr>
          <w:p>
            <w:pPr>
              <w:overflowPunct w:val="0"/>
              <w:jc w:val="center"/>
              <w:rPr>
                <w:rFonts w:hint="eastAsia"/>
              </w:rPr>
            </w:pPr>
          </w:p>
        </w:tc>
      </w:tr>
    </w:tbl>
    <w:p>
      <w:pPr>
        <w:overflowPunct w:val="0"/>
        <w:spacing w:before="120" w:beforeLines="50" w:after="120" w:afterLines="50"/>
        <w:jc w:val="left"/>
        <w:rPr>
          <w:rFonts w:hint="eastAsia"/>
          <w:lang w:val="en-US" w:eastAsia="zh-CN"/>
        </w:rPr>
      </w:pPr>
      <w:r>
        <w:rPr>
          <w:rFonts w:hint="eastAsia"/>
        </w:rPr>
        <w:t>备注：</w:t>
      </w:r>
      <w:r>
        <w:rPr>
          <w:rFonts w:hint="eastAsia"/>
          <w:lang w:val="en-US" w:eastAsia="zh-CN"/>
        </w:rPr>
        <w:t>1、备选专家须为广东省科技咨询专家库备案专家；</w:t>
      </w:r>
    </w:p>
    <w:p>
      <w:pPr>
        <w:overflowPunct w:val="0"/>
        <w:spacing w:before="120" w:beforeLines="50" w:after="120" w:afterLines="5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2、重点项目须填写不少于8名备选专家，自由申请和博士科研启动项目填写不少于5名备选专家；</w:t>
      </w:r>
    </w:p>
    <w:p>
      <w:pPr>
        <w:overflowPunct w:val="0"/>
        <w:spacing w:before="120" w:beforeLines="50" w:after="120" w:afterLines="50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     3、其他要求请查看结题验收通知相关规定。</w:t>
      </w:r>
    </w:p>
    <w:p>
      <w:pPr>
        <w:adjustRightInd w:val="0"/>
        <w:snapToGrid w:val="0"/>
        <w:spacing w:line="590" w:lineRule="exact"/>
        <w:ind w:right="278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                                        </w:t>
      </w:r>
    </w:p>
    <w:p>
      <w:pPr>
        <w:adjustRightInd w:val="0"/>
        <w:snapToGrid w:val="0"/>
        <w:spacing w:line="590" w:lineRule="exact"/>
        <w:ind w:right="278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1C"/>
    <w:rsid w:val="000450B6"/>
    <w:rsid w:val="0017510F"/>
    <w:rsid w:val="001F7721"/>
    <w:rsid w:val="002419C0"/>
    <w:rsid w:val="002A39EC"/>
    <w:rsid w:val="003678E4"/>
    <w:rsid w:val="003947AF"/>
    <w:rsid w:val="00486417"/>
    <w:rsid w:val="004B12C7"/>
    <w:rsid w:val="004C06F4"/>
    <w:rsid w:val="004D58B2"/>
    <w:rsid w:val="005D4C18"/>
    <w:rsid w:val="005F2B3D"/>
    <w:rsid w:val="00706F8D"/>
    <w:rsid w:val="007144C9"/>
    <w:rsid w:val="00741C4A"/>
    <w:rsid w:val="00807909"/>
    <w:rsid w:val="00832C47"/>
    <w:rsid w:val="008B20E5"/>
    <w:rsid w:val="008B2DBB"/>
    <w:rsid w:val="00A821E0"/>
    <w:rsid w:val="00A84F01"/>
    <w:rsid w:val="00AA282A"/>
    <w:rsid w:val="00AB6A52"/>
    <w:rsid w:val="00AD4B1F"/>
    <w:rsid w:val="00B33078"/>
    <w:rsid w:val="00B44A44"/>
    <w:rsid w:val="00BB2FA5"/>
    <w:rsid w:val="00C77F2C"/>
    <w:rsid w:val="00D30F54"/>
    <w:rsid w:val="00D66CA5"/>
    <w:rsid w:val="00DC452A"/>
    <w:rsid w:val="00E0461C"/>
    <w:rsid w:val="00F42C1D"/>
    <w:rsid w:val="0C972CF6"/>
    <w:rsid w:val="1813270A"/>
    <w:rsid w:val="2B9F409B"/>
    <w:rsid w:val="438C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288</Characters>
  <Lines>2</Lines>
  <Paragraphs>1</Paragraphs>
  <ScaleCrop>false</ScaleCrop>
  <LinksUpToDate>false</LinksUpToDate>
  <CharactersWithSpaces>337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2017-05-05T10:42:00Z</dcterms:created>
  <dc:creator>全锋</dc:creator>
  <cp:lastModifiedBy>坏拉拉</cp:lastModifiedBy>
  <dcterms:modified xsi:type="dcterms:W3CDTF">2017-11-16T09:52:05Z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