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47" w:rsidRPr="00753947" w:rsidRDefault="00753947" w:rsidP="00753947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icrosoft Yahei" w:eastAsia="宋体" w:hAnsi="Microsoft Yahei" w:cs="宋体" w:hint="eastAsia"/>
          <w:color w:val="333333"/>
          <w:kern w:val="36"/>
          <w:sz w:val="36"/>
          <w:szCs w:val="36"/>
        </w:rPr>
      </w:pPr>
      <w:r w:rsidRPr="00753947">
        <w:rPr>
          <w:rFonts w:ascii="Microsoft Yahei" w:eastAsia="宋体" w:hAnsi="Microsoft Yahei" w:cs="宋体"/>
          <w:color w:val="333333"/>
          <w:kern w:val="36"/>
          <w:sz w:val="36"/>
          <w:szCs w:val="36"/>
        </w:rPr>
        <w:t>广州市科学技术局关于开展</w:t>
      </w:r>
      <w:r w:rsidRPr="00753947">
        <w:rPr>
          <w:rFonts w:ascii="Microsoft Yahei" w:eastAsia="宋体" w:hAnsi="Microsoft Yahei" w:cs="宋体"/>
          <w:color w:val="333333"/>
          <w:kern w:val="36"/>
          <w:sz w:val="36"/>
          <w:szCs w:val="36"/>
        </w:rPr>
        <w:t>2019</w:t>
      </w:r>
      <w:r w:rsidRPr="00753947">
        <w:rPr>
          <w:rFonts w:ascii="Microsoft Yahei" w:eastAsia="宋体" w:hAnsi="Microsoft Yahei" w:cs="宋体"/>
          <w:color w:val="333333"/>
          <w:kern w:val="36"/>
          <w:sz w:val="36"/>
          <w:szCs w:val="36"/>
        </w:rPr>
        <w:t>年市科技计划项目中期检查的通知</w:t>
      </w:r>
    </w:p>
    <w:p w:rsidR="00753947" w:rsidRPr="00753947" w:rsidRDefault="00753947" w:rsidP="00753947">
      <w:pPr>
        <w:widowControl/>
        <w:shd w:val="clear" w:color="auto" w:fill="FFFFFF"/>
        <w:spacing w:line="450" w:lineRule="atLeast"/>
        <w:jc w:val="center"/>
        <w:rPr>
          <w:rFonts w:ascii="Microsoft Yahei" w:eastAsia="宋体" w:hAnsi="Microsoft Yahei" w:cs="宋体" w:hint="eastAsia"/>
          <w:color w:val="888888"/>
          <w:kern w:val="0"/>
          <w:szCs w:val="21"/>
        </w:rPr>
      </w:pPr>
      <w:r w:rsidRPr="00753947">
        <w:rPr>
          <w:rFonts w:ascii="Microsoft Yahei" w:eastAsia="宋体" w:hAnsi="Microsoft Yahei" w:cs="宋体"/>
          <w:color w:val="888888"/>
          <w:kern w:val="0"/>
          <w:szCs w:val="21"/>
        </w:rPr>
        <w:t>新闻来源：</w:t>
      </w:r>
      <w:r w:rsidRPr="00753947">
        <w:rPr>
          <w:rFonts w:ascii="Microsoft Yahei" w:eastAsia="宋体" w:hAnsi="Microsoft Yahei" w:cs="宋体"/>
          <w:b/>
          <w:bCs/>
          <w:color w:val="888888"/>
          <w:kern w:val="0"/>
          <w:szCs w:val="21"/>
        </w:rPr>
        <w:t>市科学技术局</w:t>
      </w:r>
      <w:r w:rsidRPr="00753947">
        <w:rPr>
          <w:rFonts w:ascii="Microsoft Yahei" w:eastAsia="宋体" w:hAnsi="Microsoft Yahei" w:cs="宋体"/>
          <w:color w:val="888888"/>
          <w:kern w:val="0"/>
          <w:szCs w:val="21"/>
        </w:rPr>
        <w:t xml:space="preserve"> </w:t>
      </w:r>
      <w:r w:rsidRPr="00753947">
        <w:rPr>
          <w:rFonts w:ascii="Microsoft Yahei" w:eastAsia="宋体" w:hAnsi="Microsoft Yahei" w:cs="宋体"/>
          <w:color w:val="888888"/>
          <w:kern w:val="0"/>
          <w:szCs w:val="21"/>
        </w:rPr>
        <w:t>发布时间：</w:t>
      </w:r>
      <w:r w:rsidRPr="00753947">
        <w:rPr>
          <w:rFonts w:ascii="Microsoft Yahei" w:eastAsia="宋体" w:hAnsi="Microsoft Yahei" w:cs="宋体"/>
          <w:b/>
          <w:bCs/>
          <w:color w:val="888888"/>
          <w:kern w:val="0"/>
          <w:szCs w:val="21"/>
        </w:rPr>
        <w:t>2019-03-29 15:20:19</w:t>
      </w:r>
      <w:r w:rsidRPr="00753947">
        <w:rPr>
          <w:rFonts w:ascii="Microsoft Yahei" w:eastAsia="宋体" w:hAnsi="Microsoft Yahei" w:cs="宋体"/>
          <w:color w:val="888888"/>
          <w:kern w:val="0"/>
          <w:szCs w:val="21"/>
        </w:rPr>
        <w:t xml:space="preserve"> </w:t>
      </w:r>
    </w:p>
    <w:p w:rsidR="008C2F7E" w:rsidRDefault="008C2F7E" w:rsidP="00753947">
      <w:pPr>
        <w:widowControl/>
        <w:shd w:val="clear" w:color="auto" w:fill="FFFFFF"/>
        <w:spacing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753947" w:rsidRPr="008C2F7E" w:rsidRDefault="00753947" w:rsidP="00753947">
      <w:pPr>
        <w:widowControl/>
        <w:shd w:val="clear" w:color="auto" w:fill="FFFFFF"/>
        <w:spacing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各有关单位：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根据《广州市科技计划项目管理办法》(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穗科创规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字〔2017〕3号)的有关规定，结合近期中央和省、市相关要求，市科技局将组织开展2019年市科技计划项目中期检查工作。有关安排如下：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 w:rsidRPr="008C2F7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一、检查范围的确定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2019年中期检查针对在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研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的事前资助项目，按以下原则确定检查项目范围：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1. 合同执行期不满1年或2019年内将到期验收的项目不检查;实施期3年以下且不涉及分期拨付经费的项目不检查;自由探索类基础研究项目且不涉及分期拨付经费的项目不检查。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2. 涉及中期检查后拨付经费的项目纳入检查范围;实施期3年或以上重大项目、重点项目纳入检查范围;执行过程发现异常项目纳入检查范围。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 w:rsidRPr="008C2F7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二、检查项目及批次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 xml:space="preserve">　　根据以上原则，本年度检查项目共计1149项，根据合同执行周期分2个批次进行检查：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第一批次为合同实施期从1月1日至4月1日开始的项目，检查的数据采样时间为2019年3月31日，共计687项(见附件1)。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第二批次为合同实施期从4月2日及之后开始的项目，检查的数据采样时间为2019年4月30日，共计462项(见附件2)。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 w:rsidRPr="008C2F7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三、检查内容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中期检查以科技计划项目合同书为依据，检查项目合同计划进度执行情况，主要包括项目合同规定指标完成情况、项目经费到位与使用情况等。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 w:rsidRPr="008C2F7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四、检查方式和流程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以项目承担单位自查为主，市科技局在项目承担单位自查的基础上组织抽查，采用材料审查和现场检查两种抽查方式。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一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)自查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1.项目组织单位、项目承担单位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登录市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科技局网站(http://www.gzsi.gov.cn)访问首页“文件公告”栏目，或登录广州市科技业务管理阳光政务平台</w:t>
      </w: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>(http://sop.gzsi.gov.cn，以下简称系统)访问首页的“通知公告”栏目，查阅《广州市科学技术局关于开展2019年市科技计划项目中期检查的通知》文件，明确工作要求。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.项目承担单位自行聘请专家对照项目合同书、当前完成情况对项目进行阶段性检查，自查结论有“通过”、“限期整改”两种。原则上每个专家组由3名专家组成(其中财务专家1名)，同一级法人单位仅能邀请1名专家(高校项目回避原则如下：综合性部门的专家对本校全部项目回避，综合部门的项目本校专家全部回避，其余回避至二级学院)，技术专家需具有副高及以上职称，财务专家需具有中级及以上职称，由1名技术专家作为专家组组长。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专项有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特殊要求的从其规定。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3.项目承担单位负责人登录系统，按操作指引填写《广州市科技计划项目中期执行情况表》并上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传相关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附件，提交至项目组织单位的截止时间第一批项目为4月18日，第二批项目为5月16日。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4.项目组织单位在系统审核材料，不通过的退回项目承担单位修改后提交至市科技局，第一批项目提交的截止时间为4月19日，第二批项目提交的截止时间为5月17日。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 xml:space="preserve">　　5.市科技局对自查材料进行审核，审核不通过的纳入抽查范围或直接确定为“限期整改”。第一批抽查项目清单在4月25日前确认，第二批抽查项目清单在5月24日前确认。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(二)抽查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1.市科技局结合项目自查情况，委托广州市科技项目评审中心(以下简称评审中心)组织专家采用材料审查或现场检查方式开展抽查。收到抽查通知的项目承担单位备齐相关纸质材料，在专家审查时提供，具体安排留意短信或邮件通知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.评审中心将组织专家对项目开展检查，其中纳入现场检查的，由专家组以查阅材料、问题质询、考察现场等形式审查并形成结论，项目承担单位需根据通知要求做好现场检查的配合工作。两批项目抽查工作将在6月14日前全部完成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(三)抽查结果公开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市科技局根据自查、抽查专家意见确认“通过”、“限期整改”项目，在市科技局网站公开，6月19日前完成。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(四)限期整改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 xml:space="preserve">　　1.公开结果为“限期整改”的项目承担单位需在3个月内(以在市科技局网站公开检查结果的日期起计)完成整改，并通过系统按规定格式要求提交整改报告。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2.市科技局组织专家重新进行检查，项目整改单位根据通知要求做好复查的配合工作。整改复查工作在10月14日前完成。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3.整改结束后，市科技局根据整改结果确认“通过”、“不通过”项目，并在市科技局网站公开，10月21日前完成。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 w:rsidRPr="008C2F7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五、检查结果运用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结论为“通过”的项目继续执行合同，分期拨付经费的按规定下达经费。复查结论为“不通过”的项目，按规定办理合同终止。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 w:rsidRPr="008C2F7E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六、材料报送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今年中期检查在自查阶段不需要提交纸质材料，抽查阶段需提供纸质材料以备专家审查。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一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)自查阶段系统填报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1.请各单位按系统提供的操作指引进行填报，纸质材料转换为电子版上传的，统一采用PDF文件格式。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 xml:space="preserve">　　2.项目承担单位在系统填报的截止时间第一批项目为4月18日17:00，第二批项目为5月16日17:00。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3.项目组织单位审核后向市科技局提交的截止时间第一批项目为4月19日17:00，第二批项目为5月17日17:00。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(二)抽查阶段纸质材料准备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1.纳入抽查项目准备纸质材料。项目承担单位在系统打印《广州市科技计划项目中期执行情况表》(A4双面打印，数量以通知为准)，并附自查专家意见表(复印件)和相关证明材料，在专家审查时提供。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2.“限期整改”项目准备纸质材料。项目承担单位接复查通知后，按规定的格式要求、在规定的时间将整改纸质材料提供给专家审查。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(三)检查机构和系统技术支持联系方式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1.检查机构：广州市科技项目评审中心(广州市连新路47号1楼)，电话：83322975。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2.系统技术支持：</w:t>
      </w:r>
      <w:proofErr w:type="gramStart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爱瑞思软件</w:t>
      </w:r>
      <w:proofErr w:type="gramEnd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(深圳)有限公司，电话：83124014、400-675-1236。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附件：</w:t>
      </w:r>
      <w:r w:rsidRPr="008C2F7E">
        <w:rPr>
          <w:rFonts w:ascii="仿宋" w:eastAsia="仿宋" w:hAnsi="仿宋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3B82562A" wp14:editId="12304F8B">
            <wp:extent cx="152400" cy="152400"/>
            <wp:effectExtent l="0" t="0" r="0" b="0"/>
            <wp:docPr id="1" name="图片 1" descr="http://www.gzsi.gov.cn/gzsi/xxgk_zwdt_tztg_wjgg/201903/fe144e05d4894788b766a041a5222900/images/84c097bdb50c4422a50292199b1b0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si.gov.cn/gzsi/xxgk_zwdt_tztg_wjgg/201903/fe144e05d4894788b766a041a5222900/images/84c097bdb50c4422a50292199b1b07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8C2F7E">
          <w:rPr>
            <w:rFonts w:ascii="仿宋" w:eastAsia="仿宋" w:hAnsi="仿宋" w:cs="宋体"/>
            <w:color w:val="333333"/>
            <w:kern w:val="0"/>
            <w:sz w:val="32"/>
            <w:szCs w:val="32"/>
          </w:rPr>
          <w:t>1、2019年广州市科技计划项目中期检查项目清单（第一批）.</w:t>
        </w:r>
        <w:proofErr w:type="gramStart"/>
        <w:r w:rsidRPr="008C2F7E">
          <w:rPr>
            <w:rFonts w:ascii="仿宋" w:eastAsia="仿宋" w:hAnsi="仿宋" w:cs="宋体"/>
            <w:color w:val="333333"/>
            <w:kern w:val="0"/>
            <w:sz w:val="32"/>
            <w:szCs w:val="32"/>
          </w:rPr>
          <w:t>pdf</w:t>
        </w:r>
        <w:proofErr w:type="gramEnd"/>
      </w:hyperlink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 xml:space="preserve">　　　　　</w:t>
      </w:r>
      <w:r w:rsidRPr="008C2F7E">
        <w:rPr>
          <w:rFonts w:ascii="仿宋" w:eastAsia="仿宋" w:hAnsi="仿宋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62684982" wp14:editId="55D8DB0A">
            <wp:extent cx="152400" cy="152400"/>
            <wp:effectExtent l="0" t="0" r="0" b="0"/>
            <wp:docPr id="2" name="图片 2" descr="http://www.gzsi.gov.cn/gzsi/xxgk_zwdt_tztg_wjgg/201903/fe144e05d4894788b766a041a5222900/images/84c097bdb50c4422a50292199b1b0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zsi.gov.cn/gzsi/xxgk_zwdt_tztg_wjgg/201903/fe144e05d4894788b766a041a5222900/images/84c097bdb50c4422a50292199b1b07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8C2F7E">
          <w:rPr>
            <w:rFonts w:ascii="仿宋" w:eastAsia="仿宋" w:hAnsi="仿宋" w:cs="宋体"/>
            <w:color w:val="333333"/>
            <w:kern w:val="0"/>
            <w:sz w:val="32"/>
            <w:szCs w:val="32"/>
          </w:rPr>
          <w:t>2、2019年广州市科技计划项目中期检查项目清单（第二批）.</w:t>
        </w:r>
        <w:proofErr w:type="gramStart"/>
        <w:r w:rsidRPr="008C2F7E">
          <w:rPr>
            <w:rFonts w:ascii="仿宋" w:eastAsia="仿宋" w:hAnsi="仿宋" w:cs="宋体"/>
            <w:color w:val="333333"/>
            <w:kern w:val="0"/>
            <w:sz w:val="32"/>
            <w:szCs w:val="32"/>
          </w:rPr>
          <w:t>pdf</w:t>
        </w:r>
        <w:proofErr w:type="gramEnd"/>
      </w:hyperlink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广州</w:t>
      </w:r>
      <w:bookmarkStart w:id="0" w:name="_GoBack"/>
      <w:bookmarkEnd w:id="0"/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>市科学技术局</w:t>
      </w:r>
    </w:p>
    <w:p w:rsidR="00753947" w:rsidRPr="008C2F7E" w:rsidRDefault="00753947" w:rsidP="00753947">
      <w:pPr>
        <w:widowControl/>
        <w:shd w:val="clear" w:color="auto" w:fill="FFFFFF"/>
        <w:spacing w:before="150" w:after="150" w:line="480" w:lineRule="auto"/>
        <w:jc w:val="righ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2019年3月29日</w:t>
      </w:r>
    </w:p>
    <w:p w:rsidR="00753947" w:rsidRPr="008C2F7E" w:rsidRDefault="00753947" w:rsidP="00753947">
      <w:pPr>
        <w:widowControl/>
        <w:shd w:val="clear" w:color="auto" w:fill="FFFFFF"/>
        <w:spacing w:before="150"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8C2F7E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(联系人：朱继团、夏万志，电话：83124039、83124036)</w:t>
      </w:r>
    </w:p>
    <w:p w:rsidR="00190B4C" w:rsidRPr="00753947" w:rsidRDefault="00190B4C"/>
    <w:sectPr w:rsidR="00190B4C" w:rsidRPr="0075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57" w:rsidRDefault="00567757" w:rsidP="00753947">
      <w:r>
        <w:separator/>
      </w:r>
    </w:p>
  </w:endnote>
  <w:endnote w:type="continuationSeparator" w:id="0">
    <w:p w:rsidR="00567757" w:rsidRDefault="00567757" w:rsidP="0075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57" w:rsidRDefault="00567757" w:rsidP="00753947">
      <w:r>
        <w:separator/>
      </w:r>
    </w:p>
  </w:footnote>
  <w:footnote w:type="continuationSeparator" w:id="0">
    <w:p w:rsidR="00567757" w:rsidRDefault="00567757" w:rsidP="0075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F8"/>
    <w:rsid w:val="00002B51"/>
    <w:rsid w:val="00006185"/>
    <w:rsid w:val="00014535"/>
    <w:rsid w:val="00021CA8"/>
    <w:rsid w:val="000226E0"/>
    <w:rsid w:val="000273EF"/>
    <w:rsid w:val="00040066"/>
    <w:rsid w:val="0004575B"/>
    <w:rsid w:val="00055541"/>
    <w:rsid w:val="00056FF9"/>
    <w:rsid w:val="00066C4A"/>
    <w:rsid w:val="000679EA"/>
    <w:rsid w:val="000734B0"/>
    <w:rsid w:val="000856A2"/>
    <w:rsid w:val="00085DA4"/>
    <w:rsid w:val="00096C02"/>
    <w:rsid w:val="000B3FAD"/>
    <w:rsid w:val="000B480C"/>
    <w:rsid w:val="000D7365"/>
    <w:rsid w:val="000E2385"/>
    <w:rsid w:val="000F56ED"/>
    <w:rsid w:val="000F5DA1"/>
    <w:rsid w:val="00100D31"/>
    <w:rsid w:val="001059DE"/>
    <w:rsid w:val="00125FDD"/>
    <w:rsid w:val="00132590"/>
    <w:rsid w:val="001335D0"/>
    <w:rsid w:val="00142860"/>
    <w:rsid w:val="00175688"/>
    <w:rsid w:val="001762C2"/>
    <w:rsid w:val="00190B4C"/>
    <w:rsid w:val="001A2710"/>
    <w:rsid w:val="001A79AF"/>
    <w:rsid w:val="001B0890"/>
    <w:rsid w:val="001E10F0"/>
    <w:rsid w:val="001F1310"/>
    <w:rsid w:val="002016F2"/>
    <w:rsid w:val="00210F9D"/>
    <w:rsid w:val="002113DB"/>
    <w:rsid w:val="00212212"/>
    <w:rsid w:val="002135A9"/>
    <w:rsid w:val="0023613B"/>
    <w:rsid w:val="00243FE3"/>
    <w:rsid w:val="00262741"/>
    <w:rsid w:val="00274FF3"/>
    <w:rsid w:val="002804DE"/>
    <w:rsid w:val="00281F44"/>
    <w:rsid w:val="00293542"/>
    <w:rsid w:val="002A00D0"/>
    <w:rsid w:val="002B5BFF"/>
    <w:rsid w:val="002C5314"/>
    <w:rsid w:val="002C625C"/>
    <w:rsid w:val="002E186C"/>
    <w:rsid w:val="002E75A7"/>
    <w:rsid w:val="003040C1"/>
    <w:rsid w:val="00305C48"/>
    <w:rsid w:val="00306EF5"/>
    <w:rsid w:val="00311FE7"/>
    <w:rsid w:val="00323D53"/>
    <w:rsid w:val="00333859"/>
    <w:rsid w:val="00333D88"/>
    <w:rsid w:val="00334675"/>
    <w:rsid w:val="00342CE9"/>
    <w:rsid w:val="0036170D"/>
    <w:rsid w:val="00362714"/>
    <w:rsid w:val="00375DBA"/>
    <w:rsid w:val="00391C7C"/>
    <w:rsid w:val="003A2190"/>
    <w:rsid w:val="003C4F73"/>
    <w:rsid w:val="003E1133"/>
    <w:rsid w:val="003E3785"/>
    <w:rsid w:val="004034DC"/>
    <w:rsid w:val="00405BD9"/>
    <w:rsid w:val="004062BB"/>
    <w:rsid w:val="00415D82"/>
    <w:rsid w:val="0042676D"/>
    <w:rsid w:val="00427DC5"/>
    <w:rsid w:val="0044221A"/>
    <w:rsid w:val="004519E2"/>
    <w:rsid w:val="004546C9"/>
    <w:rsid w:val="00471011"/>
    <w:rsid w:val="00485316"/>
    <w:rsid w:val="0049450F"/>
    <w:rsid w:val="004B1A91"/>
    <w:rsid w:val="004B1D32"/>
    <w:rsid w:val="004C21B1"/>
    <w:rsid w:val="004C3100"/>
    <w:rsid w:val="004E3076"/>
    <w:rsid w:val="004F3EF8"/>
    <w:rsid w:val="00504D8C"/>
    <w:rsid w:val="00505084"/>
    <w:rsid w:val="005060E5"/>
    <w:rsid w:val="005235F2"/>
    <w:rsid w:val="005265BA"/>
    <w:rsid w:val="00532353"/>
    <w:rsid w:val="0054568D"/>
    <w:rsid w:val="005537B6"/>
    <w:rsid w:val="0056203E"/>
    <w:rsid w:val="00567757"/>
    <w:rsid w:val="0057567B"/>
    <w:rsid w:val="005850D6"/>
    <w:rsid w:val="005A55E6"/>
    <w:rsid w:val="005A79E0"/>
    <w:rsid w:val="005B29ED"/>
    <w:rsid w:val="005B763A"/>
    <w:rsid w:val="005C7283"/>
    <w:rsid w:val="005E2617"/>
    <w:rsid w:val="005E2DB9"/>
    <w:rsid w:val="005E37C5"/>
    <w:rsid w:val="005F6200"/>
    <w:rsid w:val="0060306C"/>
    <w:rsid w:val="00603974"/>
    <w:rsid w:val="00626F2A"/>
    <w:rsid w:val="00631326"/>
    <w:rsid w:val="00636414"/>
    <w:rsid w:val="00654E99"/>
    <w:rsid w:val="00664A8B"/>
    <w:rsid w:val="006B2342"/>
    <w:rsid w:val="006C152A"/>
    <w:rsid w:val="006C6779"/>
    <w:rsid w:val="006D76D0"/>
    <w:rsid w:val="006E239E"/>
    <w:rsid w:val="006F3537"/>
    <w:rsid w:val="00702C62"/>
    <w:rsid w:val="0071733A"/>
    <w:rsid w:val="007177A8"/>
    <w:rsid w:val="0072487A"/>
    <w:rsid w:val="00732087"/>
    <w:rsid w:val="00745DC8"/>
    <w:rsid w:val="00751966"/>
    <w:rsid w:val="0075320E"/>
    <w:rsid w:val="00753947"/>
    <w:rsid w:val="00761D3C"/>
    <w:rsid w:val="00771258"/>
    <w:rsid w:val="00774FB8"/>
    <w:rsid w:val="00785B4D"/>
    <w:rsid w:val="00792CF3"/>
    <w:rsid w:val="007A1A9A"/>
    <w:rsid w:val="007A3298"/>
    <w:rsid w:val="007A4F46"/>
    <w:rsid w:val="007B5199"/>
    <w:rsid w:val="007D7A47"/>
    <w:rsid w:val="007E4135"/>
    <w:rsid w:val="007E464F"/>
    <w:rsid w:val="007F03EA"/>
    <w:rsid w:val="007F423F"/>
    <w:rsid w:val="007F52B0"/>
    <w:rsid w:val="007F52E9"/>
    <w:rsid w:val="0081129C"/>
    <w:rsid w:val="00812D22"/>
    <w:rsid w:val="00834870"/>
    <w:rsid w:val="008436DC"/>
    <w:rsid w:val="008612E3"/>
    <w:rsid w:val="008640A8"/>
    <w:rsid w:val="0087095F"/>
    <w:rsid w:val="0088595F"/>
    <w:rsid w:val="008910D5"/>
    <w:rsid w:val="00891310"/>
    <w:rsid w:val="008A1298"/>
    <w:rsid w:val="008C0E0B"/>
    <w:rsid w:val="008C2F7E"/>
    <w:rsid w:val="008D16F3"/>
    <w:rsid w:val="008E3024"/>
    <w:rsid w:val="008F33C4"/>
    <w:rsid w:val="008F4019"/>
    <w:rsid w:val="009013F7"/>
    <w:rsid w:val="00912155"/>
    <w:rsid w:val="00932A9C"/>
    <w:rsid w:val="009363C3"/>
    <w:rsid w:val="0094463B"/>
    <w:rsid w:val="00955A25"/>
    <w:rsid w:val="00960C98"/>
    <w:rsid w:val="009839E6"/>
    <w:rsid w:val="0098740E"/>
    <w:rsid w:val="00995C25"/>
    <w:rsid w:val="009A406A"/>
    <w:rsid w:val="009A49D7"/>
    <w:rsid w:val="009A7D60"/>
    <w:rsid w:val="009C10E9"/>
    <w:rsid w:val="009D0F5D"/>
    <w:rsid w:val="009D5D37"/>
    <w:rsid w:val="009E169C"/>
    <w:rsid w:val="009F0A0B"/>
    <w:rsid w:val="009F3689"/>
    <w:rsid w:val="00A03DF1"/>
    <w:rsid w:val="00A33D07"/>
    <w:rsid w:val="00A402C4"/>
    <w:rsid w:val="00A510DD"/>
    <w:rsid w:val="00A60FF8"/>
    <w:rsid w:val="00A71870"/>
    <w:rsid w:val="00A82568"/>
    <w:rsid w:val="00A965E0"/>
    <w:rsid w:val="00AC48D4"/>
    <w:rsid w:val="00AD562D"/>
    <w:rsid w:val="00AE39BF"/>
    <w:rsid w:val="00AF739B"/>
    <w:rsid w:val="00B03BDF"/>
    <w:rsid w:val="00B060C7"/>
    <w:rsid w:val="00B1374C"/>
    <w:rsid w:val="00B211BA"/>
    <w:rsid w:val="00B34731"/>
    <w:rsid w:val="00B37BCC"/>
    <w:rsid w:val="00B44027"/>
    <w:rsid w:val="00B459C0"/>
    <w:rsid w:val="00B572E5"/>
    <w:rsid w:val="00B57E83"/>
    <w:rsid w:val="00B61DD6"/>
    <w:rsid w:val="00B67C27"/>
    <w:rsid w:val="00B766EF"/>
    <w:rsid w:val="00B816F0"/>
    <w:rsid w:val="00B9470B"/>
    <w:rsid w:val="00B94FBB"/>
    <w:rsid w:val="00B9527B"/>
    <w:rsid w:val="00B965D1"/>
    <w:rsid w:val="00BA1465"/>
    <w:rsid w:val="00BB2547"/>
    <w:rsid w:val="00BD2D52"/>
    <w:rsid w:val="00BE2DC0"/>
    <w:rsid w:val="00BF1F34"/>
    <w:rsid w:val="00C01F93"/>
    <w:rsid w:val="00C05E1C"/>
    <w:rsid w:val="00C3062B"/>
    <w:rsid w:val="00C37A5D"/>
    <w:rsid w:val="00C44782"/>
    <w:rsid w:val="00C668F6"/>
    <w:rsid w:val="00C83975"/>
    <w:rsid w:val="00C968CE"/>
    <w:rsid w:val="00CA70C0"/>
    <w:rsid w:val="00CB5DF5"/>
    <w:rsid w:val="00CC30FC"/>
    <w:rsid w:val="00CD466F"/>
    <w:rsid w:val="00CE23F2"/>
    <w:rsid w:val="00CE548A"/>
    <w:rsid w:val="00CE7110"/>
    <w:rsid w:val="00D162CE"/>
    <w:rsid w:val="00D31F15"/>
    <w:rsid w:val="00D359DA"/>
    <w:rsid w:val="00D42C4D"/>
    <w:rsid w:val="00D50711"/>
    <w:rsid w:val="00D70F3C"/>
    <w:rsid w:val="00D7416A"/>
    <w:rsid w:val="00D93879"/>
    <w:rsid w:val="00D96230"/>
    <w:rsid w:val="00DA04CB"/>
    <w:rsid w:val="00DB02D4"/>
    <w:rsid w:val="00DB0A68"/>
    <w:rsid w:val="00DB175D"/>
    <w:rsid w:val="00DC5F14"/>
    <w:rsid w:val="00DD706D"/>
    <w:rsid w:val="00E05BE9"/>
    <w:rsid w:val="00E062A7"/>
    <w:rsid w:val="00E470A9"/>
    <w:rsid w:val="00E53D1F"/>
    <w:rsid w:val="00E61FFF"/>
    <w:rsid w:val="00E71712"/>
    <w:rsid w:val="00E954B0"/>
    <w:rsid w:val="00E96EC8"/>
    <w:rsid w:val="00EB67B1"/>
    <w:rsid w:val="00EB6AFF"/>
    <w:rsid w:val="00EB790B"/>
    <w:rsid w:val="00EE55ED"/>
    <w:rsid w:val="00EF55E5"/>
    <w:rsid w:val="00F030D4"/>
    <w:rsid w:val="00F16849"/>
    <w:rsid w:val="00F65CA2"/>
    <w:rsid w:val="00F725D2"/>
    <w:rsid w:val="00F732B8"/>
    <w:rsid w:val="00F874CB"/>
    <w:rsid w:val="00FB0624"/>
    <w:rsid w:val="00FB76A3"/>
    <w:rsid w:val="00FD1884"/>
    <w:rsid w:val="00FE225A"/>
    <w:rsid w:val="00FE2A0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9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9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3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9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9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522942055"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i.gov.cn/gzsi/xxgk_zwdt_tztg_wjgg/201903/fe144e05d4894788b766a041a5222900/files/8e03ca36a5404a35bfc4c9ead76f9b0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zsi.gov.cn/gzsi/xxgk_zwdt_tztg_wjgg/201903/fe144e05d4894788b766a041a5222900/files/083f13094713486686f57868df6e6ae7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430</Words>
  <Characters>2455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3</cp:revision>
  <dcterms:created xsi:type="dcterms:W3CDTF">2019-04-01T07:22:00Z</dcterms:created>
  <dcterms:modified xsi:type="dcterms:W3CDTF">2019-04-01T07:27:00Z</dcterms:modified>
</cp:coreProperties>
</file>