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4"/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4"/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Style w:val="4"/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关于转发科技部关于征集2016年度中国与匈牙利政府间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Style w:val="4"/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科技合作项目的通知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各有关单位：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根据中国和匈牙利政府间科技合作协定，中匈科技合作委员会将于2016年上半年召开第7届例会，商定双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边科技合作计划。现征集2016年度中国与匈牙利政府间科技合作项目，有关事项通知如下：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1、申报单位填写“政府间科技合作项目申请表”和“项目基本信息表”。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2、“政府间科技合作项目申请表”打印一式三份，加盖本单位和我厅公章，并报送至中国科学技术交流中心亚非与独联体处。邮箱liss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INCLUDEPICTURE \d "http://www.gdstc.gov.cn/images/@.gif" \* MERGEFORMATINET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133350" cy="171450"/>
            <wp:effectExtent l="0" t="0" r="0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cstec.org.cn。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3、请将“政府间科技合作项目申请表”和“项目基本信息表”的电子版发送至liss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INCLUDEPICTURE \d "http://www.gdstc.gov.cn/images/@.gif" \* MERGEFORMATINET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133350" cy="171450"/>
            <wp:effectExtent l="0" t="0" r="0" b="0"/>
            <wp:docPr id="1" name="图片 1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7"/>
                    <pic:cNvPicPr>
                      <a:picLocks noChangeAspect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cstec.org.cn，邮件主题请注明“推荐中匈第7届科技例会项目”。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4、请从即日起开始推荐，截止日期为2016年1月22日。项目执行通知将于本届例会结束后发送至我厅。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5、中方联系人：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</w:rPr>
        <w:t>　　董茗 020-83163865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6、匈方联系人：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</w:rPr>
        <w:t>　　匈牙利国家研发与创新署国际合作司Miklos Gyor先生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</w:rPr>
        <w:t>　　电话：0036-1-8963752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</w:rPr>
        <w:t>　　传真：0036-1-2660801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</w:rPr>
        <w:t>　　电子邮箱：miklos.gyor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INCLUDEPICTURE \d "http://www.gdstc.gov.cn/images/@.gif" \* MERGEFORMATINET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133350" cy="171450"/>
            <wp:effectExtent l="0" t="0" r="0" b="0"/>
            <wp:docPr id="2" name="图片 2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8"/>
                    <pic:cNvPicPr>
                      <a:picLocks noChangeAspect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nkfih.gov.hu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附件：1.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"http://www.gdstc.gov.cn/msg/image/tzgg/2015/12/2015120702hzc01.doc"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sz w:val="28"/>
          <w:szCs w:val="28"/>
        </w:rPr>
        <w:t>政府间科技合作项目申请表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</w:rPr>
        <w:t>　　　　　2.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"http://www.gdstc.gov.cn/msg/image/tzgg/2015/12/2015120702hzc02.xls"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sz w:val="28"/>
          <w:szCs w:val="28"/>
        </w:rPr>
        <w:t>项目基本信息表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     2015年12月7日</w:t>
      </w: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/>
          <w:lang w:val="en-US" w:eastAsia="zh-CN"/>
        </w:rPr>
      </w:pP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82BC2"/>
    <w:rsid w:val="0F7A21C1"/>
    <w:rsid w:val="20A36C18"/>
    <w:rsid w:val="618D17A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http://www.gdstc.gov.cn/images/@.gif" TargetMode="Externa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2015-12-14T07:16:04Z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